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1A0D31" w:rsidRPr="003B30DD" w14:paraId="4C4E3365" w14:textId="77777777" w:rsidTr="001A0D3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1A0D31" w:rsidRPr="003B30DD" w:rsidRDefault="001A0D31" w:rsidP="001A0D31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72794A7B" w:rsidR="001A0D31" w:rsidRPr="003B30DD" w:rsidRDefault="001A0D31" w:rsidP="001A0D31">
            <w:pPr>
              <w:rPr>
                <w:rFonts w:ascii="Arial" w:hAnsi="Arial" w:cs="Arial"/>
              </w:rPr>
            </w:pPr>
            <w:r w:rsidRPr="00F2492D">
              <w:rPr>
                <w:rFonts w:ascii="Arial" w:hAnsi="Arial" w:cs="Arial"/>
              </w:rPr>
              <w:t>Dodávka a implementace HW a SW Energetický dispečink a poskytování služeb podpory, údržby a rozvoje</w:t>
            </w:r>
          </w:p>
        </w:tc>
      </w:tr>
      <w:tr w:rsidR="001A0D31" w:rsidRPr="003B30DD" w14:paraId="75F01C60" w14:textId="77777777" w:rsidTr="001A0D31">
        <w:tc>
          <w:tcPr>
            <w:tcW w:w="4528" w:type="dxa"/>
            <w:shd w:val="clear" w:color="auto" w:fill="BFBFBF"/>
          </w:tcPr>
          <w:p w14:paraId="6F168A92" w14:textId="77777777" w:rsidR="001A0D31" w:rsidRPr="003B30DD" w:rsidRDefault="001A0D31" w:rsidP="001A0D31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0E58485A" w:rsidR="001A0D31" w:rsidRPr="003B30DD" w:rsidRDefault="00E04F5A" w:rsidP="001A0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001/25/OCN</w:t>
            </w:r>
          </w:p>
        </w:tc>
      </w:tr>
      <w:tr w:rsidR="00544A22" w:rsidRPr="003B30DD" w14:paraId="41CDEADC" w14:textId="77777777" w:rsidTr="001A0D3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1A0D31"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1A0D31"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1A0D31"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1A0D31"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1A0D31"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1A0D31"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1A0D31"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1A0D31"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1A0D31"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1A0D31"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1A0D31"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1A0D31"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291301D9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 w:rsidRPr="2A91E3E0">
        <w:rPr>
          <w:rFonts w:ascii="Arial" w:hAnsi="Arial" w:cs="Arial"/>
        </w:rPr>
        <w:t xml:space="preserve">pro účely podání nabídky v zadávacím řízení na veřejnou zakázku </w:t>
      </w:r>
      <w:r w:rsidR="004B7278" w:rsidRPr="2A91E3E0">
        <w:rPr>
          <w:rFonts w:ascii="Arial" w:hAnsi="Arial" w:cs="Arial"/>
        </w:rPr>
        <w:t xml:space="preserve">s názvem </w:t>
      </w:r>
      <w:r w:rsidR="001A0D31" w:rsidRPr="2A91E3E0">
        <w:rPr>
          <w:rFonts w:ascii="Arial" w:hAnsi="Arial" w:cs="Arial"/>
        </w:rPr>
        <w:t>Dodávka a implementace HW a SW Energetický dispečink a poskytování služeb podpory, údržby a rozvoje,</w:t>
      </w:r>
      <w:r w:rsidR="004B7278" w:rsidRPr="2A91E3E0">
        <w:rPr>
          <w:rFonts w:ascii="Arial" w:hAnsi="Arial" w:cs="Arial"/>
        </w:rPr>
        <w:t xml:space="preserve"> </w:t>
      </w:r>
      <w:r w:rsidRPr="2A91E3E0">
        <w:rPr>
          <w:rFonts w:ascii="Arial" w:hAnsi="Arial" w:cs="Arial"/>
          <w:color w:val="000000" w:themeColor="text1"/>
        </w:rPr>
        <w:t xml:space="preserve">vyhlášenou obchodní společností </w:t>
      </w:r>
      <w:r w:rsidRPr="2A91E3E0">
        <w:rPr>
          <w:rFonts w:ascii="Arial" w:hAnsi="Arial" w:cs="Arial"/>
          <w:b/>
          <w:bCs/>
          <w:color w:val="000000" w:themeColor="text1"/>
        </w:rPr>
        <w:t>ČEPRO, a.s.</w:t>
      </w:r>
      <w:r w:rsidRPr="2A91E3E0">
        <w:rPr>
          <w:rFonts w:ascii="Arial" w:hAnsi="Arial" w:cs="Arial"/>
          <w:color w:val="000000" w:themeColor="text1"/>
        </w:rPr>
        <w:t>, IČO: 60193531, se sídlem Dělnická 213/12, Holešovice, 170 00 Praha 7, ve smyslu ust.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commentRangeStart w:id="0"/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ust.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  <w:commentRangeEnd w:id="0"/>
      <w:r w:rsidR="00E74BD9">
        <w:rPr>
          <w:rStyle w:val="Odkaznakoment"/>
        </w:rPr>
        <w:commentReference w:id="0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commentRangeStart w:id="2"/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3" w:name="_Hlk73955632"/>
      <w:bookmarkStart w:id="4" w:name="_Hlk74819127"/>
      <w:bookmarkStart w:id="5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  <w:commentRangeEnd w:id="2"/>
      <w:r w:rsidR="00E74BD9">
        <w:rPr>
          <w:rStyle w:val="Odkaznakoment"/>
        </w:rPr>
        <w:commentReference w:id="2"/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 w:rsidRPr="2A91E3E0"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A7469">
        <w:rPr>
          <w:rFonts w:ascii="Arial" w:eastAsia="Tahoma" w:hAnsi="Arial" w:cs="Arial"/>
          <w:b/>
          <w:bCs/>
        </w:rPr>
        <w:t>ZESM</w:t>
      </w:r>
      <w:r w:rsidRPr="2A91E3E0">
        <w:rPr>
          <w:rFonts w:ascii="Arial" w:eastAsia="Tahoma" w:hAnsi="Arial" w:cs="Arial"/>
        </w:rPr>
        <w:t>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6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ust. § 2 odst. 1 písm. c) ZSZ</w:t>
      </w:r>
      <w:bookmarkEnd w:id="3"/>
      <w:bookmarkEnd w:id="6"/>
      <w:r>
        <w:rPr>
          <w:rFonts w:ascii="Arial" w:eastAsia="Tahoma" w:hAnsi="Arial" w:cs="Arial"/>
        </w:rPr>
        <w:t>;</w:t>
      </w:r>
    </w:p>
    <w:bookmarkEnd w:id="4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7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7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8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8"/>
      <w:r>
        <w:rPr>
          <w:rFonts w:ascii="Arial" w:eastAsia="Tahoma" w:hAnsi="Arial" w:cs="Arial"/>
          <w:bCs/>
          <w:lang w:eastAsia="en-US"/>
        </w:rPr>
        <w:t>.</w:t>
      </w:r>
      <w:bookmarkEnd w:id="5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9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10" w:name="_Hlk74043997"/>
      <w:r>
        <w:rPr>
          <w:rFonts w:ascii="Arial" w:eastAsia="Tahoma" w:hAnsi="Arial" w:cs="Arial"/>
        </w:rPr>
        <w:t xml:space="preserve">zapsány úplné, </w:t>
      </w:r>
      <w:r>
        <w:rPr>
          <w:rFonts w:ascii="Arial" w:eastAsia="Tahoma" w:hAnsi="Arial" w:cs="Arial"/>
        </w:rPr>
        <w:lastRenderedPageBreak/>
        <w:t>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0"/>
      <w:r>
        <w:rPr>
          <w:rFonts w:ascii="Arial" w:eastAsia="Tahoma" w:hAnsi="Arial" w:cs="Arial"/>
        </w:rPr>
        <w:t>; a současně</w:t>
      </w:r>
      <w:bookmarkEnd w:id="9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11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1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2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2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>Nezbytným předpokladem pro účast dodavatele v zadávacím řízení je skutečnost, že veřejný funkcionář uvedený v ust.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6C7E5C86" w:rsidR="00544A22" w:rsidRPr="00544A22" w:rsidRDefault="00544A22" w:rsidP="2A91E3E0">
      <w:pPr>
        <w:pStyle w:val="Odstavecseseznamem"/>
        <w:numPr>
          <w:ilvl w:val="0"/>
          <w:numId w:val="2"/>
        </w:numPr>
        <w:suppressAutoHyphens/>
        <w:autoSpaceDN w:val="0"/>
        <w:spacing w:after="80"/>
        <w:jc w:val="both"/>
        <w:textAlignment w:val="baseline"/>
        <w:rPr>
          <w:rFonts w:ascii="Arial" w:hAnsi="Arial" w:cs="Arial"/>
        </w:rPr>
      </w:pPr>
      <w:r w:rsidRPr="2A91E3E0">
        <w:rPr>
          <w:rFonts w:ascii="Arial" w:hAnsi="Arial" w:cs="Arial"/>
          <w:b/>
          <w:bCs/>
        </w:rPr>
        <w:t xml:space="preserve">do 31. května 2021 v evidenci </w:t>
      </w:r>
      <w:r w:rsidRPr="2A91E3E0">
        <w:rPr>
          <w:rFonts w:ascii="Arial" w:hAnsi="Arial" w:cs="Arial"/>
          <w:b/>
          <w:bCs/>
          <w:u w:val="single"/>
        </w:rPr>
        <w:t>neměl</w:t>
      </w:r>
      <w:r w:rsidRPr="2A91E3E0">
        <w:rPr>
          <w:rFonts w:ascii="Arial" w:hAnsi="Arial" w:cs="Arial"/>
          <w:b/>
          <w:bCs/>
        </w:rPr>
        <w:t xml:space="preserve"> zapsaného svého skutečného majitele, bezodkladně zajistí </w:t>
      </w:r>
      <w:r w:rsidRPr="2A91E3E0">
        <w:rPr>
          <w:rFonts w:ascii="Arial" w:hAnsi="Arial" w:cs="Arial"/>
        </w:rPr>
        <w:t>v souladu s požadavky ZESM</w:t>
      </w:r>
      <w:r w:rsidRPr="2A91E3E0">
        <w:rPr>
          <w:rFonts w:ascii="Arial" w:hAnsi="Arial" w:cs="Arial"/>
          <w:b/>
          <w:bCs/>
        </w:rPr>
        <w:t xml:space="preserve"> zápis</w:t>
      </w:r>
      <w:r w:rsidRPr="2A91E3E0">
        <w:rPr>
          <w:rFonts w:ascii="Arial" w:hAnsi="Arial" w:cs="Arial"/>
        </w:rPr>
        <w:t xml:space="preserve"> úplných, přesných a aktuálních údajů 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2A91E3E0">
        <w:rPr>
          <w:rFonts w:ascii="Arial" w:hAnsi="Arial" w:cs="Arial"/>
          <w:b/>
          <w:bCs/>
        </w:rPr>
        <w:t xml:space="preserve">alternativní variantu I. </w:t>
      </w:r>
      <w:r w:rsidRPr="2A91E3E0">
        <w:rPr>
          <w:rFonts w:ascii="Arial" w:hAnsi="Arial" w:cs="Arial"/>
        </w:rPr>
        <w:t xml:space="preserve">a </w:t>
      </w:r>
      <w:bookmarkStart w:id="13" w:name="_Hlk74817220"/>
      <w:r w:rsidRPr="2A91E3E0">
        <w:rPr>
          <w:rFonts w:ascii="Arial" w:hAnsi="Arial" w:cs="Arial"/>
        </w:rPr>
        <w:t>současně ve smlouvě ponechá pouze ujednání (prohlášení) odpovídající této variantě</w:t>
      </w:r>
      <w:bookmarkEnd w:id="13"/>
      <w:r w:rsidRPr="2A91E3E0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4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4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5" w:name="_Hlk74755175"/>
      <w:r w:rsidRPr="00544A22">
        <w:rPr>
          <w:rFonts w:ascii="Arial" w:hAnsi="Arial" w:cs="Arial"/>
        </w:rPr>
        <w:t xml:space="preserve">uvede v čestném prohlášení </w:t>
      </w:r>
      <w:bookmarkEnd w:id="15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6" w:name="_Hlk74818140"/>
      <w:r w:rsidRPr="00544A22">
        <w:rPr>
          <w:rFonts w:ascii="Arial" w:hAnsi="Arial" w:cs="Arial"/>
        </w:rPr>
        <w:t xml:space="preserve">z titulu osoby s koncovým vlivem </w:t>
      </w:r>
      <w:bookmarkEnd w:id="16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7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7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8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8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ošková Lenka" w:date="2024-12-30T08:48:00Z" w:initials="LH">
    <w:p w14:paraId="1B5C5776" w14:textId="77777777" w:rsidR="00E74BD9" w:rsidRDefault="00E74BD9" w:rsidP="00E74BD9">
      <w:pPr>
        <w:pStyle w:val="Textkomente"/>
      </w:pPr>
      <w:r>
        <w:rPr>
          <w:rStyle w:val="Odkaznakoment"/>
        </w:rPr>
        <w:annotationRef/>
      </w:r>
      <w:r>
        <w:t>Vždy ponechat</w:t>
      </w:r>
    </w:p>
  </w:comment>
  <w:comment w:id="2" w:author="Hošková Lenka" w:date="2024-12-30T08:48:00Z" w:initials="LH">
    <w:p w14:paraId="629C5C1F" w14:textId="77777777" w:rsidR="00E74BD9" w:rsidRDefault="00E74BD9" w:rsidP="00E74BD9">
      <w:pPr>
        <w:pStyle w:val="Textkomente"/>
      </w:pPr>
      <w:r>
        <w:rPr>
          <w:rStyle w:val="Odkaznakoment"/>
        </w:rPr>
        <w:annotationRef/>
      </w:r>
      <w:r>
        <w:t>Vybrat odpovídající variantu, druhou odstranit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B5C5776" w15:done="0"/>
  <w15:commentEx w15:paraId="629C5C1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1CDCC7" w16cex:dateUtc="2024-12-30T07:48:00Z"/>
  <w16cex:commentExtensible w16cex:durableId="2B1CDCDA" w16cex:dateUtc="2024-12-30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5C5776" w16cid:durableId="2B1CDCC7"/>
  <w16cid:commentId w16cid:paraId="629C5C1F" w16cid:durableId="2B1CDC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87C5B" w14:textId="77777777" w:rsidR="00135FFD" w:rsidRDefault="00135FFD" w:rsidP="00544A22">
      <w:r>
        <w:separator/>
      </w:r>
    </w:p>
  </w:endnote>
  <w:endnote w:type="continuationSeparator" w:id="0">
    <w:p w14:paraId="2C1D9684" w14:textId="77777777" w:rsidR="00135FFD" w:rsidRDefault="00135FFD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496DA" w14:textId="77777777" w:rsidR="00135FFD" w:rsidRDefault="00135FFD" w:rsidP="00544A22">
      <w:r>
        <w:separator/>
      </w:r>
    </w:p>
  </w:footnote>
  <w:footnote w:type="continuationSeparator" w:id="0">
    <w:p w14:paraId="62E425F3" w14:textId="77777777" w:rsidR="00135FFD" w:rsidRDefault="00135FFD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1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1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ošková Lenka">
    <w15:presenceInfo w15:providerId="AD" w15:userId="S::lenka.hoskova@ceproas.cz::3186ba4a-d54b-4a51-8885-c491693337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135FFD"/>
    <w:rsid w:val="001A0D31"/>
    <w:rsid w:val="004B7278"/>
    <w:rsid w:val="00544A22"/>
    <w:rsid w:val="007A7469"/>
    <w:rsid w:val="00D90D80"/>
    <w:rsid w:val="00E04F5A"/>
    <w:rsid w:val="00E12AC6"/>
    <w:rsid w:val="00E30650"/>
    <w:rsid w:val="00E74BD9"/>
    <w:rsid w:val="2A91E3E0"/>
    <w:rsid w:val="75ADF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E74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4BD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4B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4B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3A213D-CE28-4C46-8156-CEC8ED72BC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187B9A-1AFE-42C6-8BC9-D91D0FD5977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766d2235-8710-4cc5-afc0-50e6fa02d552"/>
    <ds:schemaRef ds:uri="http://www.w3.org/XML/1998/namespace"/>
    <ds:schemaRef ds:uri="http://schemas.microsoft.com/office/infopath/2007/PartnerControls"/>
    <ds:schemaRef ds:uri="407f18db-4484-4019-aa09-1dbbffd4757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0D70BC3-DBA2-4C4A-9B68-B1359FA45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1031</Words>
  <Characters>6088</Characters>
  <Application>Microsoft Office Word</Application>
  <DocSecurity>0</DocSecurity>
  <Lines>50</Lines>
  <Paragraphs>14</Paragraphs>
  <ScaleCrop>false</ScaleCrop>
  <Company/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9</cp:revision>
  <dcterms:created xsi:type="dcterms:W3CDTF">2023-11-21T08:43:00Z</dcterms:created>
  <dcterms:modified xsi:type="dcterms:W3CDTF">2025-07-02T09:57:00Z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